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BF" w:rsidRDefault="00B0667F" w:rsidP="00B06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67F">
        <w:rPr>
          <w:rFonts w:ascii="Times New Roman" w:hAnsi="Times New Roman" w:cs="Times New Roman"/>
          <w:sz w:val="28"/>
          <w:szCs w:val="28"/>
        </w:rPr>
        <w:t>OBEC RATVAJ</w:t>
      </w:r>
    </w:p>
    <w:p w:rsidR="00B0667F" w:rsidRDefault="00B0667F" w:rsidP="00B06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B0667F">
        <w:rPr>
          <w:rFonts w:ascii="Times New Roman" w:hAnsi="Times New Roman" w:cs="Times New Roman"/>
          <w:b/>
          <w:sz w:val="28"/>
          <w:szCs w:val="28"/>
        </w:rPr>
        <w:t>šeobecne záväzné nariadenie</w:t>
      </w:r>
    </w:p>
    <w:p w:rsidR="00B0667F" w:rsidRDefault="001C0C9B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2/2023</w:t>
      </w: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 platených službách obecného úradu</w:t>
      </w:r>
      <w:r w:rsidR="00D305F1">
        <w:rPr>
          <w:rFonts w:ascii="Times New Roman" w:hAnsi="Times New Roman" w:cs="Times New Roman"/>
          <w:b/>
          <w:sz w:val="28"/>
          <w:szCs w:val="28"/>
        </w:rPr>
        <w:t xml:space="preserve"> v Ratvaji</w:t>
      </w: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  <w:r w:rsidRPr="00B0667F">
        <w:rPr>
          <w:rFonts w:ascii="Times New Roman" w:hAnsi="Times New Roman" w:cs="Times New Roman"/>
        </w:rPr>
        <w:t>Návrh VZN vyvesený na úradnej tabuli v obci RATVAJ dňa</w:t>
      </w:r>
      <w:r>
        <w:rPr>
          <w:rFonts w:ascii="Times New Roman" w:hAnsi="Times New Roman" w:cs="Times New Roman"/>
        </w:rPr>
        <w:t>:</w:t>
      </w:r>
      <w:r w:rsidR="001C0C9B">
        <w:rPr>
          <w:rFonts w:ascii="Times New Roman" w:hAnsi="Times New Roman" w:cs="Times New Roman"/>
        </w:rPr>
        <w:t xml:space="preserve"> 29</w:t>
      </w:r>
      <w:r w:rsidR="00F171EB">
        <w:rPr>
          <w:rFonts w:ascii="Times New Roman" w:hAnsi="Times New Roman" w:cs="Times New Roman"/>
        </w:rPr>
        <w:t>.1</w:t>
      </w:r>
      <w:r w:rsidR="001C0C9B">
        <w:rPr>
          <w:rFonts w:ascii="Times New Roman" w:hAnsi="Times New Roman" w:cs="Times New Roman"/>
        </w:rPr>
        <w:t>1</w:t>
      </w:r>
      <w:r w:rsidR="00576753">
        <w:rPr>
          <w:rFonts w:ascii="Times New Roman" w:hAnsi="Times New Roman" w:cs="Times New Roman"/>
        </w:rPr>
        <w:t>.2023</w:t>
      </w: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 vyvesené na úradnej tabuli v obci RATVAJ dňa:</w:t>
      </w:r>
      <w:r w:rsidR="001C0C9B">
        <w:rPr>
          <w:rFonts w:ascii="Times New Roman" w:hAnsi="Times New Roman" w:cs="Times New Roman"/>
        </w:rPr>
        <w:t xml:space="preserve"> 29.11.2023</w:t>
      </w:r>
    </w:p>
    <w:p w:rsidR="00D305F1" w:rsidRDefault="00D305F1" w:rsidP="00B066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VZN schválené dňa:   uznesením č. </w:t>
      </w: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 nadobúda účinnosť dňa :</w:t>
      </w: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</w:p>
    <w:p w:rsidR="00B0667F" w:rsidRDefault="00B0667F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B0667F">
        <w:rPr>
          <w:rFonts w:ascii="Times New Roman" w:hAnsi="Times New Roman" w:cs="Times New Roman"/>
          <w:sz w:val="24"/>
          <w:szCs w:val="24"/>
        </w:rPr>
        <w:t>Obecné zastupiteľstvo v Ratvaji na základe § 6zák. SNR č. 369/1990 Zb. o obecnom zriadení v znení neskorších predpisov vydáva pre územie obce Ratvaj toto všeobecne záväzné nariadenie o platených službách Obecného úradu</w:t>
      </w:r>
      <w:r w:rsidR="00D305F1">
        <w:rPr>
          <w:rFonts w:ascii="Times New Roman" w:hAnsi="Times New Roman" w:cs="Times New Roman"/>
          <w:sz w:val="24"/>
          <w:szCs w:val="24"/>
        </w:rPr>
        <w:t xml:space="preserve"> v Ratvaji</w:t>
      </w:r>
      <w:r w:rsidR="009B729C">
        <w:rPr>
          <w:rFonts w:ascii="Times New Roman" w:hAnsi="Times New Roman" w:cs="Times New Roman"/>
          <w:sz w:val="24"/>
          <w:szCs w:val="24"/>
        </w:rPr>
        <w:t>.</w:t>
      </w:r>
    </w:p>
    <w:p w:rsidR="00D305F1" w:rsidRDefault="00D305F1" w:rsidP="00B06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5F1" w:rsidRDefault="00D305F1" w:rsidP="00D30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5F1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D305F1" w:rsidRDefault="00D305F1" w:rsidP="00D30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Prenájom stanu a pivných setov</w:t>
      </w:r>
    </w:p>
    <w:p w:rsidR="00D305F1" w:rsidRDefault="00B14AE6" w:rsidP="00D30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Sadz</w:t>
      </w:r>
      <w:r w:rsidR="00D305F1">
        <w:rPr>
          <w:rFonts w:ascii="Times New Roman" w:hAnsi="Times New Roman" w:cs="Times New Roman"/>
          <w:sz w:val="24"/>
          <w:szCs w:val="24"/>
        </w:rPr>
        <w:t>ba za používanie stanu sa stanovuje na 20,- Eur / deň.</w:t>
      </w:r>
    </w:p>
    <w:p w:rsidR="00D305F1" w:rsidRDefault="00D305F1" w:rsidP="00D30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Sadzba za p</w:t>
      </w:r>
      <w:r w:rsidR="00B14AE6">
        <w:rPr>
          <w:rFonts w:ascii="Times New Roman" w:hAnsi="Times New Roman" w:cs="Times New Roman"/>
          <w:sz w:val="24"/>
          <w:szCs w:val="24"/>
        </w:rPr>
        <w:t>oužívanie 1 pivného setu sa setu sa stanovuje na 10,- Eur / deň.</w:t>
      </w:r>
    </w:p>
    <w:p w:rsidR="00B14AE6" w:rsidRDefault="00B14AE6" w:rsidP="00D30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V prípade, že sa stan zapožičiava na víkend, kedy je obecný úrad zatvorený –</w:t>
      </w:r>
      <w:r w:rsidR="007B1DF5">
        <w:rPr>
          <w:rFonts w:ascii="Times New Roman" w:hAnsi="Times New Roman" w:cs="Times New Roman"/>
          <w:sz w:val="24"/>
          <w:szCs w:val="24"/>
        </w:rPr>
        <w:t xml:space="preserve"> ú</w:t>
      </w:r>
      <w:r>
        <w:rPr>
          <w:rFonts w:ascii="Times New Roman" w:hAnsi="Times New Roman" w:cs="Times New Roman"/>
          <w:sz w:val="24"/>
          <w:szCs w:val="24"/>
        </w:rPr>
        <w:t>čtuje sa sadzba od piatka do pondelka ako 1 deň.</w:t>
      </w:r>
    </w:p>
    <w:p w:rsidR="00B14AE6" w:rsidRDefault="00B14AE6" w:rsidP="00D30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Úhrada za zapožičanie sa uskutočňuje do pokladne obecného úradu.</w:t>
      </w:r>
    </w:p>
    <w:p w:rsidR="00B14AE6" w:rsidRDefault="00B14AE6" w:rsidP="00D30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67F" w:rsidRPr="00B14AE6" w:rsidRDefault="00B14AE6" w:rsidP="00B14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2a</w:t>
      </w:r>
    </w:p>
    <w:p w:rsidR="00377066" w:rsidRDefault="00B14AE6" w:rsidP="00B14A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0667F">
        <w:rPr>
          <w:rFonts w:ascii="Times New Roman" w:hAnsi="Times New Roman" w:cs="Times New Roman"/>
          <w:b/>
          <w:sz w:val="24"/>
          <w:szCs w:val="24"/>
        </w:rPr>
        <w:t xml:space="preserve">Prenájom </w:t>
      </w:r>
      <w:r>
        <w:rPr>
          <w:rFonts w:ascii="Times New Roman" w:hAnsi="Times New Roman" w:cs="Times New Roman"/>
          <w:b/>
          <w:sz w:val="24"/>
          <w:szCs w:val="24"/>
        </w:rPr>
        <w:t>spoločenskej miestnosti o</w:t>
      </w:r>
      <w:r w:rsidR="00B0667F">
        <w:rPr>
          <w:rFonts w:ascii="Times New Roman" w:hAnsi="Times New Roman" w:cs="Times New Roman"/>
          <w:b/>
          <w:sz w:val="24"/>
          <w:szCs w:val="24"/>
        </w:rPr>
        <w:t>becného úradu s</w:t>
      </w:r>
      <w:r w:rsidR="0037706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prís</w:t>
      </w:r>
      <w:r w:rsidR="00377066">
        <w:rPr>
          <w:rFonts w:ascii="Times New Roman" w:hAnsi="Times New Roman" w:cs="Times New Roman"/>
          <w:b/>
          <w:sz w:val="24"/>
          <w:szCs w:val="24"/>
        </w:rPr>
        <w:t>lušenstvom</w:t>
      </w:r>
    </w:p>
    <w:p w:rsidR="00377066" w:rsidRDefault="00377066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 Úhrada sa platí za prenájom </w:t>
      </w:r>
      <w:r w:rsidR="00B14AE6">
        <w:rPr>
          <w:rFonts w:ascii="Times New Roman" w:hAnsi="Times New Roman" w:cs="Times New Roman"/>
          <w:sz w:val="24"/>
          <w:szCs w:val="24"/>
        </w:rPr>
        <w:t>spoločenskej miestnosti obecného úradu</w:t>
      </w:r>
      <w:r>
        <w:rPr>
          <w:rFonts w:ascii="Times New Roman" w:hAnsi="Times New Roman" w:cs="Times New Roman"/>
          <w:sz w:val="24"/>
          <w:szCs w:val="24"/>
        </w:rPr>
        <w:t>, sociálneho zariadenia, kuchynky a spoločných priestorov.</w:t>
      </w:r>
    </w:p>
    <w:p w:rsidR="00B14AE6" w:rsidRDefault="00B14AE6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Pri organizovaní prezentačných akcií firiem, posedení a podobných podujatí je úhrada za prenájom stanovená takto:</w:t>
      </w:r>
    </w:p>
    <w:p w:rsidR="00B14AE6" w:rsidRDefault="00D13A38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71EB">
        <w:rPr>
          <w:rFonts w:ascii="Times New Roman" w:hAnsi="Times New Roman" w:cs="Times New Roman"/>
          <w:sz w:val="24"/>
          <w:szCs w:val="24"/>
        </w:rPr>
        <w:t xml:space="preserve">celoročne </w:t>
      </w:r>
      <w:r w:rsidR="00576753">
        <w:rPr>
          <w:rFonts w:ascii="Times New Roman" w:hAnsi="Times New Roman" w:cs="Times New Roman"/>
          <w:sz w:val="24"/>
          <w:szCs w:val="24"/>
        </w:rPr>
        <w:t xml:space="preserve"> 5</w:t>
      </w:r>
      <w:r w:rsidR="00B14AE6">
        <w:rPr>
          <w:rFonts w:ascii="Times New Roman" w:hAnsi="Times New Roman" w:cs="Times New Roman"/>
          <w:sz w:val="24"/>
          <w:szCs w:val="24"/>
        </w:rPr>
        <w:t>0,- Eur / 1 deň.</w:t>
      </w:r>
    </w:p>
    <w:p w:rsidR="00B14AE6" w:rsidRDefault="00B14AE6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Upratovanie priestorov si realizuje prenajímateľ.</w:t>
      </w:r>
    </w:p>
    <w:p w:rsidR="00B14AE6" w:rsidRDefault="00B14AE6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Zapožičanie stolov a stoličiek mimo </w:t>
      </w:r>
      <w:r w:rsidR="00D13A38">
        <w:rPr>
          <w:rFonts w:ascii="Times New Roman" w:hAnsi="Times New Roman" w:cs="Times New Roman"/>
          <w:sz w:val="24"/>
          <w:szCs w:val="24"/>
        </w:rPr>
        <w:t>obecného úradu je spoplatnené na</w:t>
      </w:r>
      <w:r>
        <w:rPr>
          <w:rFonts w:ascii="Times New Roman" w:hAnsi="Times New Roman" w:cs="Times New Roman"/>
          <w:sz w:val="24"/>
          <w:szCs w:val="24"/>
        </w:rPr>
        <w:t>sledovne:</w:t>
      </w:r>
    </w:p>
    <w:p w:rsidR="00B14AE6" w:rsidRDefault="00B14AE6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A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tôl </w:t>
      </w:r>
      <w:r w:rsidR="00D13A38">
        <w:rPr>
          <w:rFonts w:ascii="Times New Roman" w:hAnsi="Times New Roman" w:cs="Times New Roman"/>
          <w:sz w:val="24"/>
          <w:szCs w:val="24"/>
        </w:rPr>
        <w:t xml:space="preserve">       1,- Euro / ks</w:t>
      </w:r>
    </w:p>
    <w:p w:rsidR="00D13A38" w:rsidRDefault="00D13A38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stolička 0,50 Eur / ks</w:t>
      </w:r>
    </w:p>
    <w:p w:rsidR="00D13A38" w:rsidRDefault="00D13A38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zapožičanie inventára mimo budovy obecného úradu 10,- Eur</w:t>
      </w:r>
    </w:p>
    <w:p w:rsidR="00D13A38" w:rsidRDefault="00D13A38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Úhrada sa realizuje v deň akcie, najneskôr nasledujúci pracovný deň po ukončení akcie v hotovosti do pokladne obecného úradu.</w:t>
      </w:r>
    </w:p>
    <w:p w:rsidR="00D13A38" w:rsidRDefault="00D13A38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Používanie kuchynského servisu</w:t>
      </w:r>
    </w:p>
    <w:p w:rsidR="00D13A38" w:rsidRDefault="00D13A38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Kuchynský servis pre fyzické alebo právnické osoby sa môže zapožičať len so súhlasom pracovníkov obecného úradu. O zapožičaní servisu sa vedie evidencia.</w:t>
      </w:r>
    </w:p>
    <w:p w:rsidR="00D13A38" w:rsidRDefault="00D13A38" w:rsidP="00B06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poškodenia alebo rozbitia drobného inventára sa účtuje poplatok 1,- Euro / ks.</w:t>
      </w:r>
    </w:p>
    <w:p w:rsidR="00D13A38" w:rsidRDefault="00D13A38" w:rsidP="00B06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1EB" w:rsidRDefault="00F171EB" w:rsidP="00B06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A38" w:rsidRDefault="00D13A38" w:rsidP="00D13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2b</w:t>
      </w:r>
    </w:p>
    <w:p w:rsidR="00D13A38" w:rsidRDefault="00D13A38" w:rsidP="00D13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Používanie obrusov</w:t>
      </w:r>
    </w:p>
    <w:p w:rsidR="00D13A38" w:rsidRDefault="00D13A38" w:rsidP="00D1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Obrusy na stoly pre fyzické alebo právnické osoby sa môže zapožičať len so súhlasom pracovníkov obecného úradu. O zapožičaní obrusov na stoly sa vedie evidencia.</w:t>
      </w:r>
    </w:p>
    <w:p w:rsidR="00D13A38" w:rsidRDefault="00D13A38" w:rsidP="00D1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Za používanie obrusov na stoly sa platí takto:</w:t>
      </w:r>
    </w:p>
    <w:p w:rsidR="00D13A38" w:rsidRDefault="00D13A38" w:rsidP="00D1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 ks obrusu -  2,- Eurá</w:t>
      </w:r>
    </w:p>
    <w:p w:rsidR="00D13A38" w:rsidRDefault="00D13A38" w:rsidP="00D13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Úhrada sa platí v hotovosti do pokladne obecného úradu.</w:t>
      </w:r>
    </w:p>
    <w:p w:rsidR="002F084E" w:rsidRDefault="002F084E" w:rsidP="002F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2F084E" w:rsidRDefault="002F084E" w:rsidP="002F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Prenájom spoločenskej miestnosti využívanej na šport pre všetky vekové kategórie</w:t>
      </w:r>
    </w:p>
    <w:p w:rsidR="002F084E" w:rsidRDefault="002F084E" w:rsidP="002F0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4E" w:rsidRDefault="002F084E" w:rsidP="002F0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Úhrada sa platí za prenájom spoločenskej miestnosti využívanej na šport pre všetky vekové kategórie s príslušenstvom.</w:t>
      </w:r>
    </w:p>
    <w:p w:rsidR="002F084E" w:rsidRDefault="002F084E" w:rsidP="002F0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Pri organizovaní prezentačných akcií firiem, </w:t>
      </w:r>
      <w:r w:rsidR="006A1D6D">
        <w:rPr>
          <w:rFonts w:ascii="Times New Roman" w:hAnsi="Times New Roman" w:cs="Times New Roman"/>
          <w:sz w:val="24"/>
          <w:szCs w:val="24"/>
        </w:rPr>
        <w:t>športových</w:t>
      </w:r>
      <w:r>
        <w:rPr>
          <w:rFonts w:ascii="Times New Roman" w:hAnsi="Times New Roman" w:cs="Times New Roman"/>
          <w:sz w:val="24"/>
          <w:szCs w:val="24"/>
        </w:rPr>
        <w:t xml:space="preserve"> podujatí je úhrada za prenájom stanovená takto:</w:t>
      </w:r>
    </w:p>
    <w:p w:rsidR="002F084E" w:rsidRDefault="002F084E" w:rsidP="002F0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celoročne  5,- Eur / </w:t>
      </w:r>
      <w:r w:rsidR="001C0C9B">
        <w:rPr>
          <w:rFonts w:ascii="Times New Roman" w:hAnsi="Times New Roman" w:cs="Times New Roman"/>
          <w:sz w:val="24"/>
          <w:szCs w:val="24"/>
        </w:rPr>
        <w:t>1 deň</w:t>
      </w:r>
    </w:p>
    <w:p w:rsidR="002F084E" w:rsidRDefault="002F084E" w:rsidP="002F0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Upratovanie priestorov si realizuje prenajímateľ.</w:t>
      </w:r>
    </w:p>
    <w:p w:rsidR="002F084E" w:rsidRDefault="002F084E" w:rsidP="00D1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84E" w:rsidRDefault="002F084E" w:rsidP="00D1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EE9" w:rsidRDefault="006A1D6D" w:rsidP="00395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395EE9" w:rsidRDefault="00395EE9" w:rsidP="00395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Miestny rozhlas</w:t>
      </w:r>
    </w:p>
    <w:p w:rsidR="00395EE9" w:rsidRDefault="00395EE9" w:rsidP="00395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Miestny rozhlas sa používa so súhlasom pracovníkov obecného úradu.</w:t>
      </w:r>
    </w:p>
    <w:p w:rsidR="00395EE9" w:rsidRDefault="00395EE9" w:rsidP="00395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Úhradu za používanie miestneho rozhlasu platí právnická a fyzická osoba, ktorá si vyžiada reláciu v miestnom rozhlase.</w:t>
      </w:r>
    </w:p>
    <w:p w:rsidR="00395EE9" w:rsidRDefault="00395EE9" w:rsidP="00395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Za vyhlásenie komerčnej správy, oznamu a pod. je úhrada 5,-€</w:t>
      </w:r>
    </w:p>
    <w:p w:rsidR="00395EE9" w:rsidRDefault="00395EE9" w:rsidP="00395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Od úhrady sú oslobodené miestne organizácie, obce a osoby, ktoré využívajú miestny rozhlas pri živelnej pohrome a pri využívaní miestneho rozhlasu pre účely CO, ozbrojených zložiek a požiarnej ochrany.</w:t>
      </w:r>
    </w:p>
    <w:p w:rsidR="00395EE9" w:rsidRDefault="00395EE9" w:rsidP="00395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Úhrada sa platí v hotovosti do pokladne obecného úradu.</w:t>
      </w:r>
    </w:p>
    <w:p w:rsidR="00395EE9" w:rsidRDefault="00395EE9" w:rsidP="00D1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6D" w:rsidRDefault="006A1D6D" w:rsidP="00D1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6D" w:rsidRDefault="006A1D6D" w:rsidP="00D1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6D" w:rsidRDefault="006A1D6D" w:rsidP="00D1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6D" w:rsidRDefault="006A1D6D" w:rsidP="00D1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EE9" w:rsidRDefault="006A1D6D" w:rsidP="0037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5</w:t>
      </w:r>
    </w:p>
    <w:p w:rsidR="00377066" w:rsidRDefault="00395EE9" w:rsidP="0037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Poplatok za služby obecného úradu</w:t>
      </w:r>
      <w:r w:rsidR="00377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vypisovanie tlačív, žiadosti a ostatných písomnosti, k</w:t>
      </w:r>
      <w:r w:rsidR="00377066">
        <w:rPr>
          <w:rFonts w:ascii="Times New Roman" w:hAnsi="Times New Roman" w:cs="Times New Roman"/>
          <w:b/>
          <w:sz w:val="24"/>
          <w:szCs w:val="24"/>
        </w:rPr>
        <w:t>opírovanie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77066">
        <w:rPr>
          <w:rFonts w:ascii="Times New Roman" w:hAnsi="Times New Roman" w:cs="Times New Roman"/>
          <w:b/>
          <w:sz w:val="24"/>
          <w:szCs w:val="24"/>
        </w:rPr>
        <w:t xml:space="preserve"> tlač</w:t>
      </w:r>
    </w:p>
    <w:p w:rsidR="00395EE9" w:rsidRPr="00395EE9" w:rsidRDefault="00395EE9" w:rsidP="00395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Za vypisovanie tlačív, žiadosti a iných písomností vrátane vyplňovania predtlačených písomnosti určených iným organizáciám a úradom – 0,50 Eur za list.</w:t>
      </w:r>
    </w:p>
    <w:p w:rsidR="00377066" w:rsidRDefault="00395EE9" w:rsidP="0037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066">
        <w:rPr>
          <w:rFonts w:ascii="Times New Roman" w:hAnsi="Times New Roman" w:cs="Times New Roman"/>
          <w:sz w:val="24"/>
          <w:szCs w:val="24"/>
        </w:rPr>
        <w:t xml:space="preserve">/ Za kopírovanie tlačív </w:t>
      </w:r>
      <w:r w:rsidR="007B1DF5">
        <w:rPr>
          <w:rFonts w:ascii="Times New Roman" w:hAnsi="Times New Roman" w:cs="Times New Roman"/>
          <w:sz w:val="24"/>
          <w:szCs w:val="24"/>
        </w:rPr>
        <w:t xml:space="preserve">a tlač z externých médií </w:t>
      </w:r>
      <w:r w:rsidR="00377066">
        <w:rPr>
          <w:rFonts w:ascii="Times New Roman" w:hAnsi="Times New Roman" w:cs="Times New Roman"/>
          <w:sz w:val="24"/>
          <w:szCs w:val="24"/>
        </w:rPr>
        <w:t>sa určuje sadzba:</w:t>
      </w:r>
    </w:p>
    <w:p w:rsidR="00377066" w:rsidRDefault="00377066" w:rsidP="0037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a/ </w:t>
      </w:r>
      <w:r w:rsidR="009B729C">
        <w:rPr>
          <w:rFonts w:ascii="Times New Roman" w:hAnsi="Times New Roman" w:cs="Times New Roman"/>
          <w:sz w:val="24"/>
          <w:szCs w:val="24"/>
        </w:rPr>
        <w:t>0,10 € za jeden list vo veľkosti A4 pri jednostrann</w:t>
      </w:r>
      <w:r w:rsidR="007B1DF5">
        <w:rPr>
          <w:rFonts w:ascii="Times New Roman" w:hAnsi="Times New Roman" w:cs="Times New Roman"/>
          <w:sz w:val="24"/>
          <w:szCs w:val="24"/>
        </w:rPr>
        <w:t>ej tlači</w:t>
      </w:r>
      <w:r w:rsidR="009B72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729C" w:rsidRDefault="009B729C" w:rsidP="0037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b/ 0,15 € za jeden list vo veľkosti</w:t>
      </w:r>
      <w:r w:rsidR="007B1DF5">
        <w:rPr>
          <w:rFonts w:ascii="Times New Roman" w:hAnsi="Times New Roman" w:cs="Times New Roman"/>
          <w:sz w:val="24"/>
          <w:szCs w:val="24"/>
        </w:rPr>
        <w:t xml:space="preserve"> A4 pri obojstrannej tlači,</w:t>
      </w:r>
    </w:p>
    <w:p w:rsidR="007B1DF5" w:rsidRDefault="007B1DF5" w:rsidP="0037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c/ 0,30 € za jeden list farebnej tlače vo veľkosti A4 pri jednostrannej tlači,</w:t>
      </w:r>
    </w:p>
    <w:p w:rsidR="007B1DF5" w:rsidRDefault="007B1DF5" w:rsidP="0037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d/ 0,40 € za jeden list farebnej tlače vo veľkosti A4 pri obojstrannej tlači.</w:t>
      </w:r>
    </w:p>
    <w:p w:rsidR="007B1DF5" w:rsidRDefault="007B1DF5" w:rsidP="0037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Za vybavenie žiadosti a iných úkonov, ktoré vyžadujú administratívne konanie a nie sú spoplatnené podľa zákona o správny poplatkoch je sadzba – 4,- €</w:t>
      </w:r>
    </w:p>
    <w:p w:rsidR="009B729C" w:rsidRDefault="007B1DF5" w:rsidP="0037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729C">
        <w:rPr>
          <w:rFonts w:ascii="Times New Roman" w:hAnsi="Times New Roman" w:cs="Times New Roman"/>
          <w:sz w:val="24"/>
          <w:szCs w:val="24"/>
        </w:rPr>
        <w:t>/ Úhrada sa p</w:t>
      </w:r>
      <w:r>
        <w:rPr>
          <w:rFonts w:ascii="Times New Roman" w:hAnsi="Times New Roman" w:cs="Times New Roman"/>
          <w:sz w:val="24"/>
          <w:szCs w:val="24"/>
        </w:rPr>
        <w:t>latí v hotovosti do pokladne obecného úradu</w:t>
      </w:r>
      <w:r w:rsidR="009B729C">
        <w:rPr>
          <w:rFonts w:ascii="Times New Roman" w:hAnsi="Times New Roman" w:cs="Times New Roman"/>
          <w:sz w:val="24"/>
          <w:szCs w:val="24"/>
        </w:rPr>
        <w:t>.</w:t>
      </w:r>
    </w:p>
    <w:p w:rsidR="009B729C" w:rsidRDefault="009B729C" w:rsidP="009B7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29C" w:rsidRDefault="007B1DF5" w:rsidP="009B7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6A1D6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B72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29C" w:rsidRPr="009B729C" w:rsidRDefault="009B729C" w:rsidP="009B7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:rsidR="009B729C" w:rsidRDefault="009B729C" w:rsidP="009B7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Na tomto všeobecne záväznom nariadení obce Ratvaj sa uznieslo Obecné zastupiteľstvo v Ratvaji, a to dňa  </w:t>
      </w:r>
      <w:r w:rsidR="00826288">
        <w:rPr>
          <w:rFonts w:ascii="Times New Roman" w:hAnsi="Times New Roman" w:cs="Times New Roman"/>
          <w:sz w:val="24"/>
          <w:szCs w:val="24"/>
        </w:rPr>
        <w:t>..................</w:t>
      </w:r>
      <w:r w:rsidR="005767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uznesením č. </w:t>
      </w:r>
      <w:r w:rsidR="008262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/2023.</w:t>
      </w:r>
    </w:p>
    <w:p w:rsidR="009B729C" w:rsidRDefault="008D3A7E" w:rsidP="009B7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09D1">
        <w:rPr>
          <w:rFonts w:ascii="Times New Roman" w:hAnsi="Times New Roman" w:cs="Times New Roman"/>
          <w:sz w:val="24"/>
          <w:szCs w:val="24"/>
        </w:rPr>
        <w:t>/ Toto všeobecne záväzné nariadenie nadobúda účinnosť dňom</w:t>
      </w:r>
      <w:r w:rsidR="001C0C9B">
        <w:rPr>
          <w:rFonts w:ascii="Times New Roman" w:hAnsi="Times New Roman" w:cs="Times New Roman"/>
          <w:sz w:val="24"/>
          <w:szCs w:val="24"/>
        </w:rPr>
        <w:t xml:space="preserve"> 1.1.2024</w:t>
      </w:r>
    </w:p>
    <w:p w:rsidR="008D3A7E" w:rsidRDefault="008D3A7E" w:rsidP="009B7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Dňom účinnosti tohto Všeobecne záväzného nariadenia o platených službách obecného úradu v Ratvaji sa ruší Všeobecne záväzné nariadenie obce Ratvaj č. ............</w:t>
      </w:r>
      <w:r w:rsidRPr="008D3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platených službách obecného úradu v Ratvaji zo dňa .................</w:t>
      </w:r>
    </w:p>
    <w:p w:rsidR="00AB09D1" w:rsidRDefault="00AB09D1" w:rsidP="009B7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9D1" w:rsidRDefault="00AB09D1" w:rsidP="009B7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9D1" w:rsidRDefault="00AB09D1" w:rsidP="009B7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9D1" w:rsidRDefault="00AB09D1" w:rsidP="009B7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9D1" w:rsidRDefault="00AB09D1" w:rsidP="009B7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9D1" w:rsidRDefault="00AB09D1" w:rsidP="009B7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9D1" w:rsidRDefault="00AB09D1" w:rsidP="009B7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Krompaský</w:t>
      </w:r>
      <w:proofErr w:type="spellEnd"/>
    </w:p>
    <w:p w:rsidR="00AB09D1" w:rsidRPr="009B729C" w:rsidRDefault="00AB09D1" w:rsidP="009B7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starosta obce</w:t>
      </w:r>
    </w:p>
    <w:p w:rsidR="00B0667F" w:rsidRDefault="00B0667F" w:rsidP="00B0667F">
      <w:pPr>
        <w:jc w:val="both"/>
        <w:rPr>
          <w:rFonts w:ascii="Times New Roman" w:hAnsi="Times New Roman" w:cs="Times New Roman"/>
        </w:rPr>
      </w:pPr>
    </w:p>
    <w:p w:rsidR="00B0667F" w:rsidRDefault="00B0667F" w:rsidP="00B0667F">
      <w:pPr>
        <w:jc w:val="both"/>
        <w:rPr>
          <w:rFonts w:ascii="Times New Roman" w:hAnsi="Times New Roman" w:cs="Times New Roman"/>
          <w:b/>
        </w:rPr>
      </w:pPr>
    </w:p>
    <w:p w:rsidR="009B729C" w:rsidRPr="00B0667F" w:rsidRDefault="009B729C" w:rsidP="00B0667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B729C" w:rsidRPr="00B0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302C"/>
    <w:multiLevelType w:val="hybridMultilevel"/>
    <w:tmpl w:val="38D469BC"/>
    <w:lvl w:ilvl="0" w:tplc="6C847EA6">
      <w:start w:val="1"/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5D694FD7"/>
    <w:multiLevelType w:val="hybridMultilevel"/>
    <w:tmpl w:val="F4260D1C"/>
    <w:lvl w:ilvl="0" w:tplc="9166A1AC">
      <w:start w:val="1"/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3F"/>
    <w:rsid w:val="000B36BF"/>
    <w:rsid w:val="001C0C9B"/>
    <w:rsid w:val="002B2A3F"/>
    <w:rsid w:val="002F084E"/>
    <w:rsid w:val="00377066"/>
    <w:rsid w:val="00395EE9"/>
    <w:rsid w:val="00576753"/>
    <w:rsid w:val="006A1D6D"/>
    <w:rsid w:val="007B1DF5"/>
    <w:rsid w:val="00826288"/>
    <w:rsid w:val="008D3A7E"/>
    <w:rsid w:val="009B729C"/>
    <w:rsid w:val="00AB09D1"/>
    <w:rsid w:val="00B0667F"/>
    <w:rsid w:val="00B14AE6"/>
    <w:rsid w:val="00D13A38"/>
    <w:rsid w:val="00D305F1"/>
    <w:rsid w:val="00F1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9992-F912-4D21-A1FA-B37C6431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12</cp:revision>
  <dcterms:created xsi:type="dcterms:W3CDTF">2023-03-20T09:18:00Z</dcterms:created>
  <dcterms:modified xsi:type="dcterms:W3CDTF">2023-11-29T14:41:00Z</dcterms:modified>
</cp:coreProperties>
</file>